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4BB4" w14:textId="77777777" w:rsidR="00BC7DB0" w:rsidRDefault="00BC7D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15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783"/>
        <w:gridCol w:w="1893"/>
        <w:gridCol w:w="2951"/>
        <w:gridCol w:w="1530"/>
      </w:tblGrid>
      <w:tr w:rsidR="00BC7DB0" w14:paraId="4EF2A4D4" w14:textId="77777777">
        <w:trPr>
          <w:trHeight w:val="80"/>
          <w:jc w:val="center"/>
        </w:trPr>
        <w:tc>
          <w:tcPr>
            <w:tcW w:w="9157" w:type="dxa"/>
            <w:gridSpan w:val="4"/>
            <w:shd w:val="clear" w:color="auto" w:fill="auto"/>
            <w:vAlign w:val="center"/>
          </w:tcPr>
          <w:p w14:paraId="545CCF9D" w14:textId="39AB3606" w:rsidR="00BC7DB0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smallCaps/>
                <w:color w:val="000000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</w:rPr>
              <w:t>PLANO DE TRABALHO</w:t>
            </w:r>
          </w:p>
          <w:p w14:paraId="16D29965" w14:textId="77777777" w:rsidR="007E6EB9" w:rsidRDefault="007E6EB9">
            <w:pPr>
              <w:widowControl/>
              <w:jc w:val="center"/>
              <w:rPr>
                <w:rFonts w:ascii="Calibri" w:eastAsia="Calibri" w:hAnsi="Calibri" w:cs="Calibri"/>
                <w:b/>
                <w:smallCaps/>
              </w:rPr>
            </w:pPr>
          </w:p>
          <w:tbl>
            <w:tblPr>
              <w:tblW w:w="9180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5"/>
              <w:gridCol w:w="3185"/>
            </w:tblGrid>
            <w:tr w:rsidR="007E6EB9" w:rsidRPr="007E6EB9" w14:paraId="6B32CCA3" w14:textId="77777777" w:rsidTr="007E6EB9">
              <w:trPr>
                <w:trHeight w:val="301"/>
                <w:jc w:val="center"/>
              </w:trPr>
              <w:tc>
                <w:tcPr>
                  <w:tcW w:w="91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11DB198" w14:textId="238B7F9C" w:rsidR="007E6EB9" w:rsidRPr="007E6EB9" w:rsidRDefault="007E6EB9" w:rsidP="007E6EB9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kern w:val="0"/>
                      <w:lang w:eastAsia="pt-BR" w:bidi="ar-SA"/>
                    </w:rPr>
                  </w:pP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 xml:space="preserve">IDENTIFICAÇÃO DO SERVIDOR </w:t>
                  </w:r>
                </w:p>
              </w:tc>
            </w:tr>
            <w:tr w:rsidR="007E6EB9" w:rsidRPr="007E6EB9" w14:paraId="641719F4" w14:textId="77777777" w:rsidTr="007E6EB9">
              <w:trPr>
                <w:trHeight w:val="301"/>
                <w:jc w:val="center"/>
              </w:trPr>
              <w:tc>
                <w:tcPr>
                  <w:tcW w:w="91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6E180CE" w14:textId="77777777" w:rsidR="007E6EB9" w:rsidRPr="007E6EB9" w:rsidRDefault="007E6EB9" w:rsidP="007E6EB9">
                  <w:pPr>
                    <w:widowControl/>
                    <w:suppressAutoHyphens w:val="0"/>
                    <w:ind w:right="-75"/>
                    <w:rPr>
                      <w:rFonts w:eastAsia="Times New Roman" w:cs="Times New Roman"/>
                      <w:kern w:val="0"/>
                      <w:lang w:eastAsia="pt-BR" w:bidi="ar-SA"/>
                    </w:rPr>
                  </w:pP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Nome</w:t>
                  </w:r>
                  <w:r w:rsidRPr="007E6EB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:</w:t>
                  </w:r>
                </w:p>
              </w:tc>
            </w:tr>
            <w:tr w:rsidR="007E6EB9" w:rsidRPr="007E6EB9" w14:paraId="79470BD7" w14:textId="77777777" w:rsidTr="007E6EB9">
              <w:trPr>
                <w:trHeight w:val="301"/>
                <w:jc w:val="center"/>
              </w:trPr>
              <w:tc>
                <w:tcPr>
                  <w:tcW w:w="5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54B8B8B" w14:textId="77777777" w:rsidR="007E6EB9" w:rsidRPr="007E6EB9" w:rsidRDefault="007E6EB9" w:rsidP="007E6EB9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lang w:eastAsia="pt-BR" w:bidi="ar-SA"/>
                    </w:rPr>
                  </w:pP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Matrícula</w:t>
                  </w:r>
                  <w:r w:rsidRPr="007E6EB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: </w:t>
                  </w:r>
                </w:p>
              </w:tc>
              <w:tc>
                <w:tcPr>
                  <w:tcW w:w="3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E352E89" w14:textId="77777777" w:rsidR="007E6EB9" w:rsidRPr="007E6EB9" w:rsidRDefault="007E6EB9" w:rsidP="007E6EB9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lang w:eastAsia="pt-BR" w:bidi="ar-SA"/>
                    </w:rPr>
                  </w:pP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E-mail</w:t>
                  </w:r>
                  <w:r w:rsidRPr="007E6EB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 xml:space="preserve"> </w:t>
                  </w: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institucional</w:t>
                  </w:r>
                  <w:r w:rsidRPr="007E6EB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:</w:t>
                  </w:r>
                </w:p>
              </w:tc>
            </w:tr>
            <w:tr w:rsidR="007E6EB9" w:rsidRPr="007E6EB9" w14:paraId="1349519A" w14:textId="77777777" w:rsidTr="007E6EB9">
              <w:trPr>
                <w:trHeight w:val="301"/>
                <w:jc w:val="center"/>
              </w:trPr>
              <w:tc>
                <w:tcPr>
                  <w:tcW w:w="91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359E41A6" w14:textId="77777777" w:rsidR="007E6EB9" w:rsidRPr="007E6EB9" w:rsidRDefault="007E6EB9" w:rsidP="007E6EB9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lang w:eastAsia="pt-BR" w:bidi="ar-SA"/>
                    </w:rPr>
                  </w:pP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Cargo</w:t>
                  </w:r>
                  <w:r w:rsidRPr="007E6EB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: </w:t>
                  </w:r>
                </w:p>
              </w:tc>
            </w:tr>
            <w:tr w:rsidR="007E6EB9" w:rsidRPr="007E6EB9" w14:paraId="7D00AE03" w14:textId="77777777" w:rsidTr="007E6EB9">
              <w:trPr>
                <w:trHeight w:val="301"/>
                <w:jc w:val="center"/>
              </w:trPr>
              <w:tc>
                <w:tcPr>
                  <w:tcW w:w="91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7ECC41AE" w14:textId="77777777" w:rsidR="007E6EB9" w:rsidRPr="007E6EB9" w:rsidRDefault="007E6EB9" w:rsidP="007E6EB9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lang w:eastAsia="pt-BR" w:bidi="ar-SA"/>
                    </w:rPr>
                  </w:pP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Lotação</w:t>
                  </w:r>
                  <w:r w:rsidRPr="007E6EB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: </w:t>
                  </w:r>
                </w:p>
              </w:tc>
            </w:tr>
            <w:tr w:rsidR="007E6EB9" w:rsidRPr="007E6EB9" w14:paraId="3520C0F2" w14:textId="77777777" w:rsidTr="007E6EB9">
              <w:trPr>
                <w:trHeight w:val="301"/>
                <w:jc w:val="center"/>
              </w:trPr>
              <w:tc>
                <w:tcPr>
                  <w:tcW w:w="5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1E20A865" w14:textId="77777777" w:rsidR="007E6EB9" w:rsidRPr="007E6EB9" w:rsidRDefault="007E6EB9" w:rsidP="007E6EB9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lang w:eastAsia="pt-BR" w:bidi="ar-SA"/>
                    </w:rPr>
                  </w:pP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Chefe</w:t>
                  </w:r>
                  <w:r w:rsidRPr="007E6EB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 xml:space="preserve"> </w:t>
                  </w: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de</w:t>
                  </w:r>
                  <w:r w:rsidRPr="007E6EB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 xml:space="preserve"> </w:t>
                  </w: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divisão</w:t>
                  </w:r>
                  <w:r w:rsidRPr="007E6EB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:</w:t>
                  </w:r>
                </w:p>
              </w:tc>
              <w:tc>
                <w:tcPr>
                  <w:tcW w:w="3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5E8F58B" w14:textId="77777777" w:rsidR="007E6EB9" w:rsidRPr="007E6EB9" w:rsidRDefault="007E6EB9" w:rsidP="007E6EB9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lang w:eastAsia="pt-BR" w:bidi="ar-SA"/>
                    </w:rPr>
                  </w:pP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Matrícula</w:t>
                  </w:r>
                  <w:r w:rsidRPr="007E6EB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:</w:t>
                  </w:r>
                </w:p>
              </w:tc>
            </w:tr>
            <w:tr w:rsidR="007E6EB9" w:rsidRPr="007E6EB9" w14:paraId="7BBB77ED" w14:textId="77777777" w:rsidTr="007E6EB9">
              <w:trPr>
                <w:trHeight w:val="301"/>
                <w:jc w:val="center"/>
              </w:trPr>
              <w:tc>
                <w:tcPr>
                  <w:tcW w:w="5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4496C986" w14:textId="77777777" w:rsidR="007E6EB9" w:rsidRPr="007E6EB9" w:rsidRDefault="007E6EB9" w:rsidP="007E6EB9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lang w:eastAsia="pt-BR" w:bidi="ar-SA"/>
                    </w:rPr>
                  </w:pP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Diretor</w:t>
                  </w:r>
                  <w:r w:rsidRPr="007E6EB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: </w:t>
                  </w:r>
                </w:p>
              </w:tc>
              <w:tc>
                <w:tcPr>
                  <w:tcW w:w="3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7BDE9B3" w14:textId="77777777" w:rsidR="007E6EB9" w:rsidRPr="007E6EB9" w:rsidRDefault="007E6EB9" w:rsidP="007E6EB9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lang w:eastAsia="pt-BR" w:bidi="ar-SA"/>
                    </w:rPr>
                  </w:pP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Matrícula</w:t>
                  </w:r>
                  <w:r w:rsidRPr="007E6EB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:</w:t>
                  </w:r>
                </w:p>
              </w:tc>
            </w:tr>
            <w:tr w:rsidR="007E6EB9" w:rsidRPr="007E6EB9" w14:paraId="063A2BB0" w14:textId="77777777" w:rsidTr="007E6EB9">
              <w:trPr>
                <w:trHeight w:val="301"/>
                <w:jc w:val="center"/>
              </w:trPr>
              <w:tc>
                <w:tcPr>
                  <w:tcW w:w="59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61F4C19F" w14:textId="77777777" w:rsidR="007E6EB9" w:rsidRPr="007E6EB9" w:rsidRDefault="007E6EB9" w:rsidP="007E6EB9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lang w:eastAsia="pt-BR" w:bidi="ar-SA"/>
                    </w:rPr>
                  </w:pP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Secretario</w:t>
                  </w:r>
                  <w:r w:rsidRPr="007E6EB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: </w:t>
                  </w:r>
                </w:p>
              </w:tc>
              <w:tc>
                <w:tcPr>
                  <w:tcW w:w="3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14:paraId="05B4DACA" w14:textId="77777777" w:rsidR="007E6EB9" w:rsidRPr="007E6EB9" w:rsidRDefault="007E6EB9" w:rsidP="007E6EB9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lang w:eastAsia="pt-BR" w:bidi="ar-SA"/>
                    </w:rPr>
                  </w:pPr>
                  <w:r w:rsidRPr="007E6EB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Matrícula</w:t>
                  </w:r>
                  <w:r w:rsidRPr="007E6EB9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: </w:t>
                  </w:r>
                </w:p>
              </w:tc>
            </w:tr>
          </w:tbl>
          <w:p w14:paraId="10D8243B" w14:textId="77777777" w:rsidR="00BC7DB0" w:rsidRDefault="00BC7DB0">
            <w:pPr>
              <w:widowControl/>
              <w:jc w:val="center"/>
              <w:rPr>
                <w:rFonts w:ascii="Calibri" w:eastAsia="Calibri" w:hAnsi="Calibri" w:cs="Calibri"/>
                <w:b/>
                <w:smallCaps/>
              </w:rPr>
            </w:pPr>
          </w:p>
        </w:tc>
      </w:tr>
      <w:tr w:rsidR="007E6EB9" w14:paraId="2C79CB6A" w14:textId="77777777">
        <w:trPr>
          <w:trHeight w:val="80"/>
          <w:jc w:val="center"/>
        </w:trPr>
        <w:tc>
          <w:tcPr>
            <w:tcW w:w="9157" w:type="dxa"/>
            <w:gridSpan w:val="4"/>
            <w:shd w:val="clear" w:color="auto" w:fill="auto"/>
            <w:vAlign w:val="center"/>
          </w:tcPr>
          <w:p w14:paraId="2290EA50" w14:textId="77777777" w:rsidR="007E6EB9" w:rsidRDefault="007E6EB9">
            <w:pPr>
              <w:widowControl/>
              <w:jc w:val="center"/>
              <w:rPr>
                <w:rFonts w:ascii="Calibri" w:eastAsia="Calibri" w:hAnsi="Calibri" w:cs="Calibri"/>
                <w:b/>
                <w:smallCaps/>
                <w:color w:val="000000"/>
              </w:rPr>
            </w:pPr>
          </w:p>
        </w:tc>
      </w:tr>
      <w:tr w:rsidR="00BC7DB0" w14:paraId="1637042E" w14:textId="77777777">
        <w:trPr>
          <w:trHeight w:val="301"/>
          <w:jc w:val="center"/>
        </w:trPr>
        <w:tc>
          <w:tcPr>
            <w:tcW w:w="91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4DAA3819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ATIVIDADES A SEREM DESENVOLVIDAS NO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REGIME ESPECIAL DE TELETRABALHO</w:t>
            </w: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 </w:t>
            </w:r>
          </w:p>
        </w:tc>
      </w:tr>
      <w:tr w:rsidR="00BC7DB0" w14:paraId="3CCA5E17" w14:textId="77777777">
        <w:trPr>
          <w:trHeight w:val="451"/>
          <w:jc w:val="center"/>
        </w:trPr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81E2B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Descrição: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4012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Indicador:</w:t>
            </w:r>
          </w:p>
          <w:p w14:paraId="2398D453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Diário, </w:t>
            </w:r>
          </w:p>
          <w:p w14:paraId="39162934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semanal, </w:t>
            </w:r>
          </w:p>
          <w:p w14:paraId="22377A72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mensal,</w:t>
            </w:r>
          </w:p>
          <w:p w14:paraId="456136FD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Por demanda,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75E01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Meta cumprida (quantitativo ou percentual):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E1AE4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Indicativo do ganho de Produtividade  (percentual)</w:t>
            </w:r>
          </w:p>
        </w:tc>
      </w:tr>
      <w:tr w:rsidR="00BC7DB0" w14:paraId="2425AC01" w14:textId="77777777">
        <w:trPr>
          <w:trHeight w:val="301"/>
          <w:jc w:val="center"/>
        </w:trPr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7A36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color w:val="7030A0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[Descrever quantas ações forem acordadas e a métrica a ser adotada – insira quantas linhas forem necessárias]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4C00" w14:textId="77777777" w:rsidR="00BC7DB0" w:rsidRDefault="00000000">
            <w:pPr>
              <w:widowControl/>
              <w:jc w:val="both"/>
              <w:rPr>
                <w:rFonts w:ascii="Calibri" w:eastAsia="Calibri" w:hAnsi="Calibri" w:cs="Calibri"/>
                <w:color w:val="7030A0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[Informe o Indicador]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1626F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color w:val="7030A0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[X unidades ou 100%]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A0C45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[10%]</w:t>
            </w:r>
          </w:p>
        </w:tc>
      </w:tr>
      <w:tr w:rsidR="00BC7DB0" w14:paraId="0051ECB3" w14:textId="77777777">
        <w:trPr>
          <w:trHeight w:val="301"/>
          <w:jc w:val="center"/>
        </w:trPr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5C6F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[Descrever quantas ações forem acordadas e a métrica a ser adotada – insira quantas linhas forem necessárias]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ADF65" w14:textId="77777777" w:rsidR="00BC7DB0" w:rsidRDefault="00000000">
            <w:pPr>
              <w:widowControl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[Informe o Indicador]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91410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[X unidades ou 100%]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372A4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[10%]</w:t>
            </w:r>
          </w:p>
        </w:tc>
      </w:tr>
      <w:tr w:rsidR="00BC7DB0" w14:paraId="281327D6" w14:textId="77777777">
        <w:trPr>
          <w:trHeight w:val="301"/>
          <w:jc w:val="center"/>
        </w:trPr>
        <w:tc>
          <w:tcPr>
            <w:tcW w:w="91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61F250D0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CRONOGRAMA DE REUNIÕES NO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REGIME ESPECIAL DE TELETRABALHO</w:t>
            </w: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 </w:t>
            </w:r>
          </w:p>
        </w:tc>
      </w:tr>
      <w:tr w:rsidR="00BC7DB0" w14:paraId="1AAA9FC6" w14:textId="77777777">
        <w:trPr>
          <w:trHeight w:val="2686"/>
          <w:jc w:val="center"/>
        </w:trPr>
        <w:tc>
          <w:tcPr>
            <w:tcW w:w="9157" w:type="dxa"/>
            <w:gridSpan w:val="4"/>
            <w:shd w:val="clear" w:color="auto" w:fill="auto"/>
          </w:tcPr>
          <w:p w14:paraId="01EC10AA" w14:textId="77777777" w:rsidR="00BC7DB0" w:rsidRDefault="00000000">
            <w:pPr>
              <w:widowControl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As reuniões de avaliação de desempenho e eventual revisão e ajustes de metas deverão ocorrer se necessário, com a seguinte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periodicidade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*:</w:t>
            </w:r>
          </w:p>
          <w:p w14:paraId="58480E04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(   )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Mensal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(   )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Quinzenal</w:t>
            </w:r>
          </w:p>
          <w:p w14:paraId="5F4E9B80" w14:textId="77777777" w:rsidR="00BC7DB0" w:rsidRDefault="00000000">
            <w:pPr>
              <w:widowControl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As reuniões de avaliação de desempenho no regime especial de teletrabalho e eventuais revisões e ajustes de metas deverão ocorrer da seguinte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forma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*:</w:t>
            </w:r>
          </w:p>
          <w:p w14:paraId="65B06B7E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Por meio eletrônico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(    )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Por meio presencial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  <w:t>(    )</w:t>
            </w:r>
          </w:p>
          <w:p w14:paraId="3C18B37D" w14:textId="77777777" w:rsidR="00BC7DB0" w:rsidRDefault="00000000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*Poderão ocorrer convocações extraordinárias, inclusive no formato presencial, por necessidade do serviço ou interesse da Secretaria sendo estas comunicadas para o servidor em teletrabalho pelos canais por ele informado no seu requerimento de adesão ao teletrabalho e/ou constantes neste plano de trabalho.</w:t>
            </w:r>
          </w:p>
        </w:tc>
      </w:tr>
      <w:tr w:rsidR="00BC7DB0" w14:paraId="4DD1EBFC" w14:textId="77777777">
        <w:trPr>
          <w:trHeight w:val="301"/>
          <w:jc w:val="center"/>
        </w:trPr>
        <w:tc>
          <w:tcPr>
            <w:tcW w:w="9157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1EC02ED9" w14:textId="77777777" w:rsidR="00BC7DB0" w:rsidRDefault="00000000">
            <w:pPr>
              <w:widowControl/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VIGÊNCIA </w:t>
            </w:r>
          </w:p>
        </w:tc>
      </w:tr>
      <w:tr w:rsidR="00BC7DB0" w14:paraId="405C49EF" w14:textId="77777777">
        <w:trPr>
          <w:trHeight w:val="4622"/>
          <w:jc w:val="center"/>
        </w:trPr>
        <w:tc>
          <w:tcPr>
            <w:tcW w:w="9157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09570262" w14:textId="30663B12" w:rsidR="00BC7DB0" w:rsidRDefault="00000000" w:rsidP="0035610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 xml:space="preserve">Este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PLANO INDIVIDUAL DE TRABALHO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35610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possui a descrição das atividades compreendendo o período de 30 dias, que serão realizadas enquanto o plano de trabalho não precisar ser revisado e perdurará pelo período de concessão do teletrabalho, podendo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ser revisado sempre que se faça necessário</w:t>
            </w:r>
            <w:r w:rsidR="004125B0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4125B0">
              <w:rPr>
                <w:rStyle w:val="selectable-text"/>
              </w:rPr>
              <w:t>durante o período de concessão não podendo ser revista antes de 30 dias.</w:t>
            </w:r>
          </w:p>
          <w:p w14:paraId="726FE47B" w14:textId="77777777" w:rsidR="00356104" w:rsidRDefault="00356104" w:rsidP="0035610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EB7022" w14:textId="6658A05D" w:rsidR="00356104" w:rsidRDefault="00356104" w:rsidP="0035610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As tarefas/atividades e/ou jornada levam em consideração o horário de expediente oficial do Município, qual o servidor requerente cumpre em virtude de seu local de trabalho.</w:t>
            </w:r>
          </w:p>
          <w:p w14:paraId="6C91381E" w14:textId="77777777" w:rsidR="00DD2522" w:rsidRDefault="00DD2522" w:rsidP="00356104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1308568" w14:textId="7673C9E7" w:rsidR="00DD2522" w:rsidRDefault="00DD2522" w:rsidP="00356104">
            <w:pPr>
              <w:widowControl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 Vigência deste plano de trabalho será o período de </w:t>
            </w:r>
            <w:r w:rsidR="0019295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 (seis) meses, conforme Art. 6º § 1º do Decreto 31.172/2023.</w:t>
            </w:r>
          </w:p>
          <w:p w14:paraId="6A03294A" w14:textId="77777777" w:rsidR="00BC7DB0" w:rsidRDefault="00BC7DB0">
            <w:pPr>
              <w:widowControl/>
              <w:rPr>
                <w:rFonts w:ascii="Calibri" w:eastAsia="Calibri" w:hAnsi="Calibri" w:cs="Calibri"/>
                <w:color w:val="000000"/>
              </w:rPr>
            </w:pPr>
          </w:p>
          <w:p w14:paraId="22B978CE" w14:textId="577D7EDE" w:rsidR="00BC7DB0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Os identificados assinam este documento por concordar e aprovar o conteúdo nele exposto.</w:t>
            </w:r>
          </w:p>
        </w:tc>
      </w:tr>
    </w:tbl>
    <w:p w14:paraId="2F8D1A29" w14:textId="77777777" w:rsidR="00BC7DB0" w:rsidRDefault="00BC7DB0"/>
    <w:sectPr w:rsidR="00BC7DB0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9D81" w14:textId="77777777" w:rsidR="008E51B9" w:rsidRDefault="008E51B9" w:rsidP="007E6EB9">
      <w:r>
        <w:separator/>
      </w:r>
    </w:p>
  </w:endnote>
  <w:endnote w:type="continuationSeparator" w:id="0">
    <w:p w14:paraId="548634EF" w14:textId="77777777" w:rsidR="008E51B9" w:rsidRDefault="008E51B9" w:rsidP="007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emishScript B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C8825" w14:textId="77777777" w:rsidR="008E51B9" w:rsidRDefault="008E51B9" w:rsidP="007E6EB9">
      <w:r>
        <w:separator/>
      </w:r>
    </w:p>
  </w:footnote>
  <w:footnote w:type="continuationSeparator" w:id="0">
    <w:p w14:paraId="002649E6" w14:textId="77777777" w:rsidR="008E51B9" w:rsidRDefault="008E51B9" w:rsidP="007E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FD76" w14:textId="11C80F0F" w:rsidR="007E6EB9" w:rsidRDefault="007E6EB9" w:rsidP="007E6EB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119"/>
        <w:tab w:val="right" w:pos="9639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6AA3627D" wp14:editId="326ABC96">
          <wp:simplePos x="0" y="0"/>
          <wp:positionH relativeFrom="column">
            <wp:posOffset>-412115</wp:posOffset>
          </wp:positionH>
          <wp:positionV relativeFrom="paragraph">
            <wp:posOffset>-35560</wp:posOffset>
          </wp:positionV>
          <wp:extent cx="746125" cy="805815"/>
          <wp:effectExtent l="0" t="0" r="0" b="0"/>
          <wp:wrapNone/>
          <wp:docPr id="25" name="image1.jpg" descr="brasao cinza test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 cinza teste 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125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eastAsia="Times New Roman" w:cs="Times New Roman"/>
        <w:color w:val="000000"/>
      </w:rPr>
      <w:tab/>
    </w:r>
    <w:r>
      <w:rPr>
        <w:rFonts w:eastAsia="Times New Roman" w:cs="Times New Roman"/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F4D84E4" wp14:editId="2BEFDD65">
              <wp:simplePos x="0" y="0"/>
              <wp:positionH relativeFrom="column">
                <wp:posOffset>787400</wp:posOffset>
              </wp:positionH>
              <wp:positionV relativeFrom="paragraph">
                <wp:posOffset>50800</wp:posOffset>
              </wp:positionV>
              <wp:extent cx="5337810" cy="1037589"/>
              <wp:effectExtent l="0" t="0" r="0" b="0"/>
              <wp:wrapNone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81858" y="3265968"/>
                        <a:ext cx="5328285" cy="10280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6C4E6" w14:textId="77777777" w:rsidR="007E6EB9" w:rsidRDefault="007E6EB9" w:rsidP="007E6EB9">
                          <w:pPr>
                            <w:textDirection w:val="btLr"/>
                            <w:rPr>
                              <w:rFonts w:ascii="FlemishScript BT" w:eastAsia="FlemishScript BT" w:hAnsi="FlemishScript BT" w:cs="FlemishScript BT"/>
                              <w:b/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rFonts w:ascii="FlemishScript BT" w:eastAsia="FlemishScript BT" w:hAnsi="FlemishScript BT" w:cs="FlemishScript BT"/>
                              <w:b/>
                              <w:color w:val="000000"/>
                              <w:sz w:val="32"/>
                            </w:rPr>
                            <w:t>PREFEITURA DO MUNICÍPIO DE FOZ DO IGUAÇU</w:t>
                          </w:r>
                        </w:p>
                        <w:p w14:paraId="191C9BBA" w14:textId="77777777" w:rsidR="007E6EB9" w:rsidRDefault="007E6EB9" w:rsidP="007E6EB9">
                          <w:pPr>
                            <w:ind w:left="720" w:firstLine="720"/>
                            <w:textDirection w:val="btLr"/>
                          </w:pPr>
                          <w:r>
                            <w:rPr>
                              <w:rFonts w:ascii="FlemishScript BT" w:eastAsia="FlemishScript BT" w:hAnsi="FlemishScript BT" w:cs="FlemishScript BT"/>
                              <w:b/>
                              <w:color w:val="000000"/>
                              <w:sz w:val="32"/>
                            </w:rPr>
                            <w:t>ESTADO DO PARANÁ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4D84E4" id="Retângulo 22" o:spid="_x0000_s1026" style="position:absolute;margin-left:62pt;margin-top:4pt;width:420.3pt;height:8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" filled="f" stroked="f">
              <v:textbox inset="7pt,3pt,7pt,3pt">
                <w:txbxContent>
                  <w:p w14:paraId="7DE6C4E6" w14:textId="77777777" w:rsidR="007E6EB9" w:rsidRDefault="007E6EB9" w:rsidP="007E6EB9">
                    <w:pPr>
                      <w:textDirection w:val="btLr"/>
                      <w:rPr>
                        <w:rFonts w:ascii="FlemishScript BT" w:eastAsia="FlemishScript BT" w:hAnsi="FlemishScript BT" w:cs="FlemishScript BT"/>
                        <w:b/>
                        <w:color w:val="000000"/>
                        <w:sz w:val="32"/>
                      </w:rPr>
                    </w:pPr>
                    <w:r>
                      <w:rPr>
                        <w:rFonts w:ascii="FlemishScript BT" w:eastAsia="FlemishScript BT" w:hAnsi="FlemishScript BT" w:cs="FlemishScript BT"/>
                        <w:b/>
                        <w:color w:val="000000"/>
                        <w:sz w:val="32"/>
                      </w:rPr>
                      <w:t>PREFEITURA DO MUNICÍPIO DE FOZ DO IGUAÇU</w:t>
                    </w:r>
                  </w:p>
                  <w:p w14:paraId="191C9BBA" w14:textId="77777777" w:rsidR="007E6EB9" w:rsidRDefault="007E6EB9" w:rsidP="007E6EB9">
                    <w:pPr>
                      <w:ind w:left="720" w:firstLine="720"/>
                      <w:textDirection w:val="btLr"/>
                    </w:pPr>
                    <w:r>
                      <w:rPr>
                        <w:rFonts w:ascii="FlemishScript BT" w:eastAsia="FlemishScript BT" w:hAnsi="FlemishScript BT" w:cs="FlemishScript BT"/>
                        <w:b/>
                        <w:color w:val="000000"/>
                        <w:sz w:val="32"/>
                      </w:rPr>
                      <w:t>ESTADO DO PARANÁ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C0D38DE" wp14:editId="124B79F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24" name="Conector de Seta Reta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6402640" y="4338165"/>
                        <a:ext cx="383032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65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303B96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4" o:spid="_x0000_s1026" type="#_x0000_t32" style="position:absolute;margin-left:9pt;margin-top:0;width:0;height:1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" filled="t" strokeweight=".45833mm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91A521" wp14:editId="1278E4FE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23" name="Conector de Seta Reta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7819960" y="4694400"/>
                        <a:ext cx="44704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65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9B98705" id="Conector de Seta Reta 23" o:spid="_x0000_s1026" type="#_x0000_t32" style="position:absolute;margin-left:9pt;margin-top:0;width:0;height: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" filled="t" strokeweight=".45833mm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2F59D72" wp14:editId="63A5E897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9" name="Conector de Seta Ret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8555290" y="4693764"/>
                        <a:ext cx="382905" cy="636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65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06D7692" id="Conector de Seta Reta 19" o:spid="_x0000_s1026" type="#_x0000_t32" style="position:absolute;margin-left:9pt;margin-top:0;width:0;height:1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" filled="t" strokeweight=".45833mm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6ED8E250" wp14:editId="7D7B5F97">
              <wp:simplePos x="0" y="0"/>
              <wp:positionH relativeFrom="column">
                <wp:posOffset>88901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20" name="Conector de Seta Ret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8146350" y="4693130"/>
                        <a:ext cx="408940" cy="634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520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678D20DB" id="Conector de Seta Reta 20" o:spid="_x0000_s1026" type="#_x0000_t32" style="position:absolute;margin-left:7pt;margin-top:0;width:0;height:1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" filled="t" strokeweight="1.44583mm">
              <v:stroke startarrowwidth="narrow" startarrowlength="short" endarrowwidth="narrow" endarrowlength="short"/>
            </v:shape>
          </w:pict>
        </mc:Fallback>
      </mc:AlternateContent>
    </w:r>
  </w:p>
  <w:p w14:paraId="704E4919" w14:textId="3F07550F" w:rsidR="007E6EB9" w:rsidRDefault="007E6EB9">
    <w:pPr>
      <w:pStyle w:val="Cabealho"/>
    </w:pPr>
  </w:p>
  <w:p w14:paraId="543FE868" w14:textId="77777777" w:rsidR="007E6EB9" w:rsidRDefault="007E6E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B0"/>
    <w:rsid w:val="0019295B"/>
    <w:rsid w:val="00356104"/>
    <w:rsid w:val="004125B0"/>
    <w:rsid w:val="00604558"/>
    <w:rsid w:val="007E6EB9"/>
    <w:rsid w:val="008E51B9"/>
    <w:rsid w:val="00A74E3D"/>
    <w:rsid w:val="00A91232"/>
    <w:rsid w:val="00BC7DB0"/>
    <w:rsid w:val="00D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4C4BB"/>
  <w15:docId w15:val="{56821C95-A96F-4373-87A1-DE049721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95"/>
    <w:pPr>
      <w:suppressAutoHyphens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E6EB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E6EB9"/>
    <w:rPr>
      <w:rFonts w:eastAsia="SimSun" w:cs="Mangal"/>
      <w:kern w:val="1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E6EB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E6EB9"/>
    <w:rPr>
      <w:rFonts w:eastAsia="SimSun" w:cs="Mangal"/>
      <w:kern w:val="1"/>
      <w:szCs w:val="21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E6E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selectable-text">
    <w:name w:val="selectable-text"/>
    <w:basedOn w:val="Fontepargpadro"/>
    <w:rsid w:val="00412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9uSk5Lo1aXPb64kr+VfJ0l32xMA==">AMUW2mUNmvJ7UONCb3JeGlwQZ/hy0ve3aoJA4q+xlEKsohStKyuxt9Inbsj6opsArDoROdxPJh9CUOG8U0Z/pqe3QWobIa4zebfMFY9FCNtKTXKrBz36i2Y=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dos Reis Ferreira</dc:creator>
  <cp:lastModifiedBy>9965</cp:lastModifiedBy>
  <cp:revision>5</cp:revision>
  <dcterms:created xsi:type="dcterms:W3CDTF">2023-04-20T19:51:00Z</dcterms:created>
  <dcterms:modified xsi:type="dcterms:W3CDTF">2023-05-05T16:13:00Z</dcterms:modified>
</cp:coreProperties>
</file>